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C008" w14:textId="33DBFB41" w:rsidR="00325B54" w:rsidRPr="00AF61A9" w:rsidRDefault="00325B54" w:rsidP="00946E85">
      <w:pPr>
        <w:pStyle w:val="Nagwek1"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30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UCHWAŁA Nr 454/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9400 </w:t>
      </w:r>
      <w:r w:rsidRPr="004B30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/23</w:t>
      </w:r>
      <w:r w:rsidR="00946E8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4B30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ZARZĄDU WOJEWÓDZTWA PODKARPACKIEGO</w:t>
      </w:r>
      <w:r w:rsidR="00946E8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4B30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RZESZOWIE</w:t>
      </w:r>
      <w:r w:rsidR="00946E8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4B30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17 stycznia 2023 r.</w:t>
      </w:r>
      <w:r w:rsidR="00946E8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946E8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4B30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sprawie wniesienia pod obrady Sejmiku Województwa Podkarpackiego</w:t>
      </w:r>
      <w:r w:rsidR="00946E8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4B30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projektu uchwały Sejmiku </w:t>
      </w:r>
      <w:r w:rsidRPr="004B307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 sprawie</w:t>
      </w:r>
      <w:r w:rsidRPr="004B307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B307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nadania Panu Stefanowi </w:t>
      </w:r>
      <w:proofErr w:type="spellStart"/>
      <w:r w:rsidRPr="004B307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Michalczakowi</w:t>
      </w:r>
      <w:proofErr w:type="spellEnd"/>
      <w:r w:rsidR="00946E8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</w:r>
      <w:r w:rsidRPr="004B307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Odznaki Honorowej „Zasłużony dla Województwa Podkarpackiego”.</w:t>
      </w:r>
      <w:r w:rsidR="00946E8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</w:r>
    </w:p>
    <w:p w14:paraId="4825D271" w14:textId="77777777" w:rsidR="00325B54" w:rsidRPr="00AF61A9" w:rsidRDefault="00325B54" w:rsidP="00325B5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proofErr w:type="spellStart"/>
      <w:r w:rsidRPr="00AF61A9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.)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z 1999 r.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6E07033A" w14:textId="77777777" w:rsidR="00325B54" w:rsidRPr="00AF61A9" w:rsidRDefault="00325B54" w:rsidP="00325B5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E13C188" w14:textId="77777777" w:rsidR="00325B54" w:rsidRPr="00AF61A9" w:rsidRDefault="00325B54" w:rsidP="00325B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76F442D0" w14:textId="77777777" w:rsidR="00325B54" w:rsidRPr="00AF61A9" w:rsidRDefault="00325B54" w:rsidP="00325B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13B41F8C" w14:textId="77777777" w:rsidR="00325B54" w:rsidRPr="00AF61A9" w:rsidRDefault="00325B54" w:rsidP="00325B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2B0C9D" w14:textId="77777777" w:rsidR="00325B54" w:rsidRPr="00AF61A9" w:rsidRDefault="00325B54" w:rsidP="00325B54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§ 1</w:t>
      </w:r>
    </w:p>
    <w:p w14:paraId="0E8F92D8" w14:textId="77777777" w:rsidR="00325B54" w:rsidRPr="00AF61A9" w:rsidRDefault="00325B54" w:rsidP="00325B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01179A" w14:textId="77777777" w:rsidR="00325B54" w:rsidRPr="004B307A" w:rsidRDefault="00325B54" w:rsidP="00325B54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4B307A">
        <w:t xml:space="preserve"> </w:t>
      </w:r>
      <w:r w:rsidRPr="004B307A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nadania Panu Stefanowi </w:t>
      </w:r>
      <w:proofErr w:type="spellStart"/>
      <w:r w:rsidRPr="004B307A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Michalczakowi</w:t>
      </w:r>
      <w:proofErr w:type="spellEnd"/>
      <w:r w:rsidRPr="004B307A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Odznaki Honorowej „Zasłużony dla Województwa </w:t>
      </w:r>
      <w:proofErr w:type="spellStart"/>
      <w:r w:rsidRPr="004B307A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Podkarpackiego”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</w:t>
      </w:r>
      <w:proofErr w:type="spellEnd"/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 brzmieniu stanowiącym załącznik do uchwały.</w:t>
      </w:r>
    </w:p>
    <w:p w14:paraId="05F33A75" w14:textId="77777777" w:rsidR="00325B54" w:rsidRPr="00AF61A9" w:rsidRDefault="00325B54" w:rsidP="00325B5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F165971" w14:textId="77777777" w:rsidR="00325B54" w:rsidRPr="00AF61A9" w:rsidRDefault="00325B54" w:rsidP="00325B54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§ 2</w:t>
      </w:r>
    </w:p>
    <w:p w14:paraId="77723411" w14:textId="77777777" w:rsidR="00325B54" w:rsidRPr="00AF61A9" w:rsidRDefault="00325B54" w:rsidP="00325B5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445F37" w14:textId="77777777" w:rsidR="00325B54" w:rsidRPr="00AF61A9" w:rsidRDefault="00325B54" w:rsidP="00325B5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2105C8AE" w14:textId="77777777" w:rsidR="00325B54" w:rsidRPr="00AF61A9" w:rsidRDefault="00325B54" w:rsidP="00325B5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F06CE3" w14:textId="77777777" w:rsidR="00325B54" w:rsidRPr="00AF61A9" w:rsidRDefault="00325B54" w:rsidP="00325B54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§ 3</w:t>
      </w:r>
    </w:p>
    <w:p w14:paraId="238E2AB7" w14:textId="77777777" w:rsidR="00325B54" w:rsidRPr="00AF61A9" w:rsidRDefault="00325B54" w:rsidP="00325B54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00977D6" w14:textId="77777777" w:rsidR="00325B54" w:rsidRPr="00AF61A9" w:rsidRDefault="00325B54" w:rsidP="00325B54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26471FEA" w14:textId="77777777" w:rsidR="00325B54" w:rsidRPr="00AF61A9" w:rsidRDefault="00325B54" w:rsidP="00325B54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14:paraId="11A01F50" w14:textId="77777777" w:rsidR="00325B54" w:rsidRPr="00AF61A9" w:rsidRDefault="00325B54" w:rsidP="00325B54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14:paraId="10F8FC2C" w14:textId="77777777" w:rsidR="00325B54" w:rsidRPr="003F38F7" w:rsidRDefault="00325B54" w:rsidP="00325B54">
      <w:pPr>
        <w:spacing w:after="0"/>
        <w:rPr>
          <w:rFonts w:ascii="Arial" w:eastAsia="Calibri" w:hAnsi="Arial" w:cs="Arial"/>
          <w:sz w:val="23"/>
          <w:szCs w:val="23"/>
        </w:rPr>
      </w:pPr>
      <w:r w:rsidRPr="003F38F7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3AEED896" w14:textId="77777777" w:rsidR="00325B54" w:rsidRPr="003F38F7" w:rsidRDefault="00325B54" w:rsidP="00325B54">
      <w:pPr>
        <w:spacing w:after="0"/>
        <w:rPr>
          <w:rFonts w:ascii="Arial" w:eastAsiaTheme="minorEastAsia" w:hAnsi="Arial" w:cs="Arial"/>
        </w:rPr>
      </w:pPr>
      <w:r w:rsidRPr="003F38F7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46DE0898" w14:textId="77777777" w:rsidR="00325B54" w:rsidRPr="00AF61A9" w:rsidRDefault="00325B54" w:rsidP="00325B54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14:paraId="4EFC8277" w14:textId="77777777" w:rsidR="00325B54" w:rsidRPr="00AF61A9" w:rsidRDefault="00325B54" w:rsidP="00325B54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14:paraId="4825E180" w14:textId="77777777" w:rsidR="00325B54" w:rsidRPr="00AF61A9" w:rsidRDefault="00325B54" w:rsidP="00325B54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14:paraId="7048D645" w14:textId="77777777" w:rsidR="00325B54" w:rsidRPr="00AF61A9" w:rsidRDefault="00325B54" w:rsidP="00325B54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14:paraId="35510F0D" w14:textId="77777777" w:rsidR="00325B54" w:rsidRPr="00AF61A9" w:rsidRDefault="00325B54" w:rsidP="00325B54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14:paraId="01BB347A" w14:textId="77777777" w:rsidR="00325B54" w:rsidRPr="00AF61A9" w:rsidRDefault="00325B54" w:rsidP="00325B54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14:paraId="05D8DC21" w14:textId="77777777" w:rsidR="00325B54" w:rsidRPr="00AF61A9" w:rsidRDefault="00325B54" w:rsidP="00325B54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14:paraId="6B818D1E" w14:textId="77777777" w:rsidR="00325B54" w:rsidRPr="00AF61A9" w:rsidRDefault="00325B54" w:rsidP="00325B54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14:paraId="640FB265" w14:textId="77777777" w:rsidR="00325B54" w:rsidRPr="00AF61A9" w:rsidRDefault="00325B54" w:rsidP="00325B54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14:paraId="493BBD02" w14:textId="77777777" w:rsidR="00325B54" w:rsidRPr="00AF61A9" w:rsidRDefault="00325B54" w:rsidP="00325B54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14:paraId="0DCC6198" w14:textId="77777777" w:rsidR="00155EE6" w:rsidRPr="000C42AF" w:rsidRDefault="00155EE6" w:rsidP="00243F74">
      <w:pPr>
        <w:pStyle w:val="Nagwek1"/>
        <w:spacing w:before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0C42AF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t>UCHWAŁA NR          /2</w:t>
      </w:r>
      <w:r w:rsidR="00B025D3" w:rsidRPr="000C42AF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t>3</w:t>
      </w:r>
      <w:r w:rsidR="00243F74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br/>
      </w:r>
      <w:r w:rsidRPr="000C42AF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t>SEJMIKU WOJEWÓDZTWA PODKARPACKIEGO</w:t>
      </w:r>
      <w:r w:rsidR="00243F74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br/>
      </w:r>
      <w:r w:rsidRPr="000C42AF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t>z dnia                            202</w:t>
      </w:r>
      <w:r w:rsidR="00B025D3" w:rsidRPr="000C42AF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t>3</w:t>
      </w:r>
      <w:r w:rsidRPr="000C42AF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t xml:space="preserve"> r.</w:t>
      </w:r>
      <w:r w:rsidR="00243F74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br/>
      </w:r>
      <w:r w:rsidR="00243F74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br/>
      </w:r>
      <w:r w:rsidRPr="000C42AF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t xml:space="preserve">w sprawie nadania Panu </w:t>
      </w:r>
      <w:r w:rsidR="00B025D3" w:rsidRPr="000C42AF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t>Stefanowi Michalczakowi</w:t>
      </w:r>
      <w:r w:rsidRPr="000C42AF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t xml:space="preserve"> </w:t>
      </w:r>
      <w:r w:rsidR="00243F74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br/>
        <w:t>O</w:t>
      </w:r>
      <w:r w:rsidRPr="000C42AF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t>dznaki Honorowej „Zasłużony dla Województwa Podkarpackiego”.</w:t>
      </w:r>
      <w:r w:rsidR="00243F74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br/>
      </w:r>
    </w:p>
    <w:p w14:paraId="74C8CACC" w14:textId="77777777" w:rsidR="00155EE6" w:rsidRPr="00155EE6" w:rsidRDefault="00155EE6" w:rsidP="00155EE6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Na podstawie art. 18 pkt 20 ustawy z dnia 5 czerwca 1998 r. o samorządzie województwa (Dz. U. z 2022 </w:t>
      </w:r>
      <w:r w:rsidR="00464477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r. 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poz.</w:t>
      </w:r>
      <w:r w:rsidR="00464477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</w:t>
      </w:r>
      <w:r w:rsidR="00464477" w:rsidRPr="00464477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2094 t.j.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), § 13 pkt 22 Statutu Województwa Podkarpackiego,</w:t>
      </w:r>
      <w:r w:rsidR="00F353D9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stanowiącego załącznik do Uchwały Nr X/103/99 Sejmiku Województwa Podkarpackiego z dnia 29 września 1999</w:t>
      </w:r>
      <w:r w:rsidR="002B06AE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r. w sprawie uchwalenia Statutu Województwa Podkarpackiego </w:t>
      </w:r>
      <w:r w:rsidRPr="00155EE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 w:bidi="en-US"/>
        </w:rPr>
        <w:t>(Dz. Urz. Woj. Podk. z 1999 r. Nr 28, poz. 1247, z 2002 r. Nr 54, poz. 1101, z 2008 r. Nr 55, poz. 1449,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</w:t>
      </w:r>
      <w:r w:rsidRPr="00155EE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 w:bidi="en-US"/>
        </w:rPr>
        <w:t>z 2019 r., poz. 2676)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oraz § 3 pkt. 1 i § 7 ust. 1 Uchwały Nr VII/143/15 Sejmiku Województwa Podkarpackiego z dnia 27 kwietnia 2015 r. w sprawie ustanowienia Odznaki Honorowej „Zasłużony </w:t>
      </w:r>
      <w:r w:rsidR="0044125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br/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dla Województwa Podkarpackiego”, ustalenia jej wzoru, zasad i trybu nadawania oraz sposobu noszenia,</w:t>
      </w:r>
    </w:p>
    <w:p w14:paraId="5618F85B" w14:textId="77777777" w:rsidR="00155EE6" w:rsidRPr="00155EE6" w:rsidRDefault="00155EE6" w:rsidP="00155EE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</w:p>
    <w:p w14:paraId="16FCABD4" w14:textId="77777777" w:rsidR="00155EE6" w:rsidRPr="00155EE6" w:rsidRDefault="00155EE6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  <w:r w:rsidRPr="00155EE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  <w:t xml:space="preserve">Sejmik Województwa Podkarpackiego </w:t>
      </w:r>
    </w:p>
    <w:p w14:paraId="7658A5A6" w14:textId="77777777" w:rsidR="00155EE6" w:rsidRPr="00155EE6" w:rsidRDefault="00155EE6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  <w:r w:rsidRPr="00155EE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  <w:t>uchwala, co następuje:</w:t>
      </w:r>
    </w:p>
    <w:p w14:paraId="41D7D601" w14:textId="77777777" w:rsidR="00155EE6" w:rsidRPr="00155EE6" w:rsidRDefault="00155EE6" w:rsidP="00155EE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</w:p>
    <w:p w14:paraId="1039B238" w14:textId="77777777" w:rsidR="00155EE6" w:rsidRPr="00155EE6" w:rsidRDefault="00155EE6" w:rsidP="009745C3">
      <w:pPr>
        <w:spacing w:after="0" w:line="276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§ 1</w:t>
      </w:r>
    </w:p>
    <w:p w14:paraId="1076B742" w14:textId="77777777" w:rsidR="00155EE6" w:rsidRPr="00155EE6" w:rsidRDefault="00155EE6" w:rsidP="009745C3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</w:p>
    <w:p w14:paraId="35611932" w14:textId="77777777" w:rsidR="00155EE6" w:rsidRPr="00155EE6" w:rsidRDefault="00155EE6" w:rsidP="009745C3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Nadaje się </w:t>
      </w:r>
      <w:r w:rsidRPr="0032231D">
        <w:rPr>
          <w:rFonts w:ascii="Arial" w:eastAsia="Calibri" w:hAnsi="Arial" w:cs="Arial"/>
          <w:b/>
          <w:color w:val="000000" w:themeColor="text1"/>
          <w:sz w:val="24"/>
          <w:szCs w:val="24"/>
          <w:lang w:bidi="en-US"/>
        </w:rPr>
        <w:t>Pan</w:t>
      </w:r>
      <w:r w:rsidR="00441256" w:rsidRPr="0032231D">
        <w:rPr>
          <w:rFonts w:ascii="Arial" w:eastAsia="Calibri" w:hAnsi="Arial" w:cs="Arial"/>
          <w:b/>
          <w:color w:val="000000" w:themeColor="text1"/>
          <w:sz w:val="24"/>
          <w:szCs w:val="24"/>
          <w:lang w:bidi="en-US"/>
        </w:rPr>
        <w:t>u Stefanowi Michalczakowi</w:t>
      </w:r>
      <w:r w:rsidRPr="00155EE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  <w:t xml:space="preserve"> 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Odznakę Honorową „Zasłużony </w:t>
      </w:r>
      <w:r w:rsidR="0044125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br/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dla Województwa Podkarpackiego”. </w:t>
      </w:r>
    </w:p>
    <w:p w14:paraId="6910722C" w14:textId="77777777" w:rsidR="00155EE6" w:rsidRPr="00155EE6" w:rsidRDefault="00155EE6" w:rsidP="009745C3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</w:p>
    <w:p w14:paraId="36F8E81D" w14:textId="77777777" w:rsidR="00155EE6" w:rsidRPr="00155EE6" w:rsidRDefault="00155EE6" w:rsidP="009745C3">
      <w:pPr>
        <w:spacing w:after="0" w:line="276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§ 2</w:t>
      </w:r>
    </w:p>
    <w:p w14:paraId="05ED6A1E" w14:textId="77777777" w:rsidR="00155EE6" w:rsidRPr="00155EE6" w:rsidRDefault="00155EE6" w:rsidP="009745C3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</w:p>
    <w:p w14:paraId="000CC29D" w14:textId="77777777" w:rsidR="00155EE6" w:rsidRPr="00155EE6" w:rsidRDefault="00155EE6" w:rsidP="009745C3">
      <w:pPr>
        <w:spacing w:after="24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Wykonanie uchwały powierza się Zarządowi Województwa Podkarpackiego.</w:t>
      </w:r>
    </w:p>
    <w:p w14:paraId="0492BFFB" w14:textId="77777777" w:rsidR="00155EE6" w:rsidRPr="00155EE6" w:rsidRDefault="00155EE6" w:rsidP="009745C3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</w:p>
    <w:p w14:paraId="0CDBA37B" w14:textId="77777777" w:rsidR="00155EE6" w:rsidRPr="00155EE6" w:rsidRDefault="00155EE6" w:rsidP="009745C3">
      <w:pPr>
        <w:spacing w:after="0" w:line="276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§ 3</w:t>
      </w:r>
    </w:p>
    <w:p w14:paraId="611B55A8" w14:textId="77777777" w:rsidR="00155EE6" w:rsidRPr="00155EE6" w:rsidRDefault="00155EE6" w:rsidP="009745C3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</w:p>
    <w:p w14:paraId="70B1E99C" w14:textId="77777777" w:rsidR="00155EE6" w:rsidRPr="00155EE6" w:rsidRDefault="00155EE6" w:rsidP="009745C3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Uchwała wchodzi w życie z dniem podjęcia.</w:t>
      </w:r>
    </w:p>
    <w:p w14:paraId="745BFCA8" w14:textId="77777777" w:rsidR="00155EE6" w:rsidRPr="00155EE6" w:rsidRDefault="00155EE6" w:rsidP="009745C3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</w:p>
    <w:p w14:paraId="07F8A3F5" w14:textId="77777777" w:rsidR="00155EE6" w:rsidRPr="00155EE6" w:rsidRDefault="00155EE6" w:rsidP="00155EE6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</w:p>
    <w:p w14:paraId="68B6A945" w14:textId="77777777" w:rsidR="00155EE6" w:rsidRPr="00155EE6" w:rsidRDefault="00155EE6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</w:p>
    <w:p w14:paraId="4288AFE8" w14:textId="77777777" w:rsidR="00155EE6" w:rsidRPr="00155EE6" w:rsidRDefault="00155EE6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</w:p>
    <w:p w14:paraId="10D12A15" w14:textId="77777777" w:rsidR="00155EE6" w:rsidRPr="00155EE6" w:rsidRDefault="00155EE6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</w:p>
    <w:p w14:paraId="43481017" w14:textId="77777777" w:rsidR="00155EE6" w:rsidRPr="00155EE6" w:rsidRDefault="00155EE6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</w:p>
    <w:p w14:paraId="3E9E1F7E" w14:textId="77777777" w:rsidR="00155EE6" w:rsidRPr="00155EE6" w:rsidRDefault="00155EE6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</w:p>
    <w:p w14:paraId="532AF625" w14:textId="77777777" w:rsidR="00155EE6" w:rsidRPr="00155EE6" w:rsidRDefault="00155EE6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</w:p>
    <w:p w14:paraId="3231CD52" w14:textId="77777777" w:rsidR="00155EE6" w:rsidRPr="00155EE6" w:rsidRDefault="00155EE6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</w:p>
    <w:p w14:paraId="3B9EA180" w14:textId="77777777" w:rsidR="00155EE6" w:rsidRPr="00155EE6" w:rsidRDefault="00155EE6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</w:p>
    <w:p w14:paraId="4FA675C1" w14:textId="77777777" w:rsidR="00155EE6" w:rsidRPr="00155EE6" w:rsidRDefault="00155EE6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</w:p>
    <w:p w14:paraId="4000472D" w14:textId="77777777" w:rsidR="00155EE6" w:rsidRPr="00155EE6" w:rsidRDefault="00155EE6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</w:p>
    <w:p w14:paraId="65B76FEC" w14:textId="77777777" w:rsidR="00692301" w:rsidRDefault="00692301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</w:p>
    <w:p w14:paraId="494DA420" w14:textId="77777777" w:rsidR="00155EE6" w:rsidRPr="00155EE6" w:rsidRDefault="00155EE6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  <w:r w:rsidRPr="00155EE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  <w:t>UZASADNIENIE:</w:t>
      </w:r>
    </w:p>
    <w:p w14:paraId="429E2EF9" w14:textId="77777777" w:rsidR="00155EE6" w:rsidRPr="00155EE6" w:rsidRDefault="00155EE6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</w:p>
    <w:p w14:paraId="497CEE02" w14:textId="77777777" w:rsidR="00155EE6" w:rsidRDefault="00155EE6" w:rsidP="00155EE6">
      <w:pPr>
        <w:spacing w:after="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Kapituła Odznaki Honorowej „Zasłużony dla Województwa Podkarpackiego” 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br/>
        <w:t>na posiedzeniu w dniu 1</w:t>
      </w:r>
      <w:r w:rsidR="004143DD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2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</w:t>
      </w:r>
      <w:r w:rsidR="004143DD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stycznia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202</w:t>
      </w:r>
      <w:r w:rsidR="004143DD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3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roku zaopiniowała pozytywnie wniosek </w:t>
      </w:r>
      <w:r w:rsidR="009F4A3F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Marszałka</w:t>
      </w:r>
      <w:r w:rsidR="009F4A3F" w:rsidRPr="009F4A3F">
        <w:t xml:space="preserve"> </w:t>
      </w:r>
      <w:r w:rsidR="009F4A3F" w:rsidRPr="009F4A3F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Województwa Podkarpackiego</w:t>
      </w:r>
      <w:r w:rsidR="009F4A3F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o nadanie Odznaki Honorowej „Zasłużony dla Województwa Podkarpackiego” Panu</w:t>
      </w:r>
      <w:r w:rsidR="004143DD" w:rsidRPr="004143DD">
        <w:t xml:space="preserve"> </w:t>
      </w:r>
      <w:r w:rsidR="004143DD" w:rsidRPr="004143DD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Stefanowi Michalczakowi</w:t>
      </w:r>
      <w:r w:rsidR="004143DD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.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 </w:t>
      </w:r>
    </w:p>
    <w:p w14:paraId="58C39D9D" w14:textId="77777777" w:rsidR="003939D0" w:rsidRDefault="003939D0" w:rsidP="00E12415">
      <w:pPr>
        <w:spacing w:after="0" w:line="276" w:lineRule="auto"/>
        <w:ind w:firstLine="709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</w:p>
    <w:p w14:paraId="63827689" w14:textId="77777777" w:rsidR="003939D0" w:rsidRDefault="00185807" w:rsidP="00743C60">
      <w:pPr>
        <w:spacing w:after="0" w:line="276" w:lineRule="auto"/>
        <w:jc w:val="both"/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Arial" w:eastAsia="Calibri" w:hAnsi="Arial" w:cs="Arial"/>
          <w:bCs/>
          <w:color w:val="000000" w:themeColor="text1"/>
          <w:sz w:val="24"/>
          <w:szCs w:val="24"/>
          <w:lang w:bidi="en-US"/>
        </w:rPr>
        <w:t xml:space="preserve">Major </w:t>
      </w:r>
      <w:r w:rsidR="003939D0" w:rsidRPr="003939D0">
        <w:rPr>
          <w:rFonts w:ascii="Arial" w:eastAsia="Calibri" w:hAnsi="Arial" w:cs="Arial"/>
          <w:bCs/>
          <w:color w:val="000000" w:themeColor="text1"/>
          <w:sz w:val="24"/>
          <w:szCs w:val="24"/>
          <w:lang w:bidi="en-US"/>
        </w:rPr>
        <w:t>Stefan Michalczak ps. „Brzoza</w:t>
      </w:r>
      <w:r w:rsidR="00444FB7">
        <w:rPr>
          <w:rFonts w:ascii="Arial" w:eastAsia="Calibri" w:hAnsi="Arial" w:cs="Arial"/>
          <w:bCs/>
          <w:color w:val="000000" w:themeColor="text1"/>
          <w:sz w:val="24"/>
          <w:szCs w:val="24"/>
          <w:lang w:bidi="en-US"/>
        </w:rPr>
        <w:t>”</w:t>
      </w:r>
      <w:r w:rsidR="003939D0" w:rsidRPr="003939D0">
        <w:rPr>
          <w:rFonts w:ascii="Arial" w:eastAsia="Calibri" w:hAnsi="Arial" w:cs="Arial"/>
          <w:bCs/>
          <w:color w:val="000000" w:themeColor="text1"/>
          <w:sz w:val="24"/>
          <w:szCs w:val="24"/>
          <w:lang w:bidi="en-US"/>
        </w:rPr>
        <w:t xml:space="preserve"> i „Jodła” – żołnierz ZWZ-AK</w:t>
      </w:r>
      <w:r w:rsidR="003939D0">
        <w:rPr>
          <w:rFonts w:ascii="Arial" w:eastAsia="Calibri" w:hAnsi="Arial" w:cs="Arial"/>
          <w:bCs/>
          <w:color w:val="000000" w:themeColor="text1"/>
          <w:sz w:val="24"/>
          <w:szCs w:val="24"/>
          <w:lang w:bidi="en-US"/>
        </w:rPr>
        <w:t xml:space="preserve">, </w:t>
      </w:r>
      <w:r w:rsid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p</w:t>
      </w:r>
      <w:r w:rsidR="00581908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p</w:t>
      </w:r>
      <w:r w:rsidR="008058A1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ł</w:t>
      </w:r>
      <w:r w:rsidR="00581908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k.</w:t>
      </w:r>
      <w:r w:rsidR="00F23601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3A1C97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br/>
      </w:r>
      <w:r w:rsidR="00F23601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w st. spoczynku </w:t>
      </w:r>
      <w:r w:rsidR="003939D0" w:rsidRP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urodził się </w:t>
      </w:r>
      <w:r w:rsidR="005702CF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w </w:t>
      </w:r>
      <w:r w:rsidR="003939D0" w:rsidRP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1921 r.</w:t>
      </w:r>
      <w:r w:rsidR="00E12415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i</w:t>
      </w:r>
      <w:r w:rsidR="003939D0" w:rsidRP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jest jednym z </w:t>
      </w:r>
      <w:r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niewielu </w:t>
      </w:r>
      <w:r w:rsid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żołnierzy</w:t>
      </w:r>
      <w:r w:rsidRPr="00185807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września </w:t>
      </w:r>
      <w:r w:rsidR="003A1C97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br/>
      </w:r>
      <w:r w:rsidRPr="00185807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1939 r.</w:t>
      </w:r>
      <w:r w:rsid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na ter</w:t>
      </w:r>
      <w:r w:rsidR="003A1C97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e</w:t>
      </w:r>
      <w:r w:rsid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nie </w:t>
      </w:r>
      <w:r w:rsid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Województwa </w:t>
      </w:r>
      <w:r w:rsid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Podkar</w:t>
      </w:r>
      <w:r w:rsid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packiego,</w:t>
      </w:r>
      <w:r w:rsidRPr="00185807">
        <w:t xml:space="preserve"> </w:t>
      </w:r>
      <w:r w:rsidR="00846FC4" w:rsidRP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niemal całe swoje życie</w:t>
      </w:r>
      <w:r w:rsidR="00E12415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poświ</w:t>
      </w:r>
      <w:r w:rsidR="00B37DBC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ę</w:t>
      </w:r>
      <w:r w:rsidR="00E12415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cił walce o Niepodległą Polskę. </w:t>
      </w:r>
      <w:r w:rsid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Swoją działalność patriotyczną rozpoczął w październiku 1939 roku</w:t>
      </w:r>
      <w:r w:rsid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w strukturach Związku Walki Zbrojnej</w:t>
      </w:r>
      <w:r w:rsid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. </w:t>
      </w:r>
      <w:r w:rsidR="003939D0" w:rsidRP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Gdy wybuchła wojna miał 18 lat.</w:t>
      </w:r>
    </w:p>
    <w:p w14:paraId="1F0A5231" w14:textId="77777777" w:rsidR="00EB491F" w:rsidRDefault="00743C60" w:rsidP="00743C60">
      <w:pPr>
        <w:spacing w:after="0" w:line="276" w:lineRule="auto"/>
        <w:jc w:val="both"/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</w:pPr>
      <w:r w:rsidRPr="00743C6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Do wojska zgłosił się na ochotnika. </w:t>
      </w:r>
      <w:r w:rsidR="003939D0" w:rsidRP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W okresie okupacji niemieckiej </w:t>
      </w:r>
      <w:r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w </w:t>
      </w:r>
      <w:r w:rsidR="00846FC4" w:rsidRP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dniu </w:t>
      </w:r>
      <w:r w:rsidR="00A82EC2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br/>
      </w:r>
      <w:r w:rsidR="00846FC4" w:rsidRP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01.01.1943 r. wstąpił w szeregi Armii Krajowej</w:t>
      </w:r>
      <w:r w:rsid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, </w:t>
      </w:r>
      <w:r w:rsidR="00846FC4" w:rsidRP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przysięgę </w:t>
      </w:r>
      <w:r w:rsid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złożył </w:t>
      </w:r>
      <w:r w:rsidR="00846FC4" w:rsidRP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na ręce plut. Bolesława Papi ps. „Czerw”. W organizacji </w:t>
      </w:r>
      <w:r w:rsid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AK </w:t>
      </w:r>
      <w:r w:rsidR="00846FC4" w:rsidRP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pełnił funkcję </w:t>
      </w:r>
      <w:r w:rsid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żołnierza</w:t>
      </w:r>
      <w:r w:rsidR="00D3596C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D3596C" w:rsidRPr="00D3596C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–</w:t>
      </w:r>
      <w:r w:rsidR="00D3596C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846FC4" w:rsidRP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łącznika w drużynie dywersyjno</w:t>
      </w:r>
      <w:r w:rsidR="009E5985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9E5985" w:rsidRPr="009E5985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–</w:t>
      </w:r>
      <w:r w:rsidR="009E5985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846FC4" w:rsidRP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sabotażowej działającej na terenie radomsko-kieleckim, w strukturach Podobwodu Iłża (Obwód AK Iłża), działając</w:t>
      </w:r>
      <w:r w:rsid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ego</w:t>
      </w:r>
      <w:r w:rsidR="00846FC4" w:rsidRPr="00846FC4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Inspektoratu Starachowice (Okręg AK Radom - Kielce). </w:t>
      </w:r>
      <w:r w:rsidR="00E12415" w:rsidRPr="00E12415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Po zakończeniu II wojny światowej przez 2 lata był inwigilowany</w:t>
      </w:r>
      <w:r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br/>
      </w:r>
      <w:r w:rsidR="00E12415" w:rsidRPr="00E12415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i przesłuchiwany przez UB. </w:t>
      </w:r>
      <w:r w:rsidR="00EB491F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3939D0" w:rsidRP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Jak sam </w:t>
      </w:r>
      <w:r w:rsidR="003939D0" w:rsidRPr="00EB491F">
        <w:rPr>
          <w:rFonts w:ascii="Arial" w:eastAsia="Andale Sans UI" w:hAnsi="Arial" w:cs="Arial"/>
          <w:i/>
          <w:color w:val="000000" w:themeColor="text1"/>
          <w:kern w:val="3"/>
          <w:sz w:val="24"/>
          <w:szCs w:val="24"/>
          <w:lang w:eastAsia="ja-JP" w:bidi="fa-IR"/>
        </w:rPr>
        <w:t xml:space="preserve">wspominał „Aresztowało mnie UB, namawiali </w:t>
      </w:r>
      <w:r w:rsidR="00B90A48">
        <w:rPr>
          <w:rFonts w:ascii="Arial" w:eastAsia="Andale Sans UI" w:hAnsi="Arial" w:cs="Arial"/>
          <w:i/>
          <w:color w:val="000000" w:themeColor="text1"/>
          <w:kern w:val="3"/>
          <w:sz w:val="24"/>
          <w:szCs w:val="24"/>
          <w:lang w:eastAsia="ja-JP" w:bidi="fa-IR"/>
        </w:rPr>
        <w:br/>
      </w:r>
      <w:r w:rsidR="003939D0" w:rsidRPr="00EB491F">
        <w:rPr>
          <w:rFonts w:ascii="Arial" w:eastAsia="Andale Sans UI" w:hAnsi="Arial" w:cs="Arial"/>
          <w:i/>
          <w:color w:val="000000" w:themeColor="text1"/>
          <w:kern w:val="3"/>
          <w:sz w:val="24"/>
          <w:szCs w:val="24"/>
          <w:lang w:eastAsia="ja-JP" w:bidi="fa-IR"/>
        </w:rPr>
        <w:t xml:space="preserve">na współpracę. Powiedziałem tym szpiclom, że z BANDYTAMI NIE WSPÓŁPRACUJĘ! Nigdy nie pobrudziłem sobie rąk wstępując do partii, aby pójść </w:t>
      </w:r>
      <w:r w:rsidR="00B90A48">
        <w:rPr>
          <w:rFonts w:ascii="Arial" w:eastAsia="Andale Sans UI" w:hAnsi="Arial" w:cs="Arial"/>
          <w:i/>
          <w:color w:val="000000" w:themeColor="text1"/>
          <w:kern w:val="3"/>
          <w:sz w:val="24"/>
          <w:szCs w:val="24"/>
          <w:lang w:eastAsia="ja-JP" w:bidi="fa-IR"/>
        </w:rPr>
        <w:br/>
      </w:r>
      <w:r w:rsidR="003939D0" w:rsidRPr="00EB491F">
        <w:rPr>
          <w:rFonts w:ascii="Arial" w:eastAsia="Andale Sans UI" w:hAnsi="Arial" w:cs="Arial"/>
          <w:i/>
          <w:color w:val="000000" w:themeColor="text1"/>
          <w:kern w:val="3"/>
          <w:sz w:val="24"/>
          <w:szCs w:val="24"/>
          <w:lang w:eastAsia="ja-JP" w:bidi="fa-IR"/>
        </w:rPr>
        <w:t>na łatwiznę...”.</w:t>
      </w:r>
      <w:r w:rsidR="003939D0" w:rsidRP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 </w:t>
      </w:r>
      <w:r w:rsidR="00185807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N</w:t>
      </w:r>
      <w:r w:rsidR="00185807" w:rsidRPr="00185807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igdy nie wyrzekł się wartości, w które wierzył. </w:t>
      </w:r>
      <w:r w:rsidR="003939D0" w:rsidRP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O tym jak walczył w AK przyznał się dopiero w 1966 r.</w:t>
      </w:r>
    </w:p>
    <w:p w14:paraId="69FFF545" w14:textId="77777777" w:rsidR="00EB491F" w:rsidRPr="003C2EF9" w:rsidRDefault="00EB491F" w:rsidP="003C2EF9">
      <w:pPr>
        <w:spacing w:after="0" w:line="276" w:lineRule="auto"/>
        <w:jc w:val="both"/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</w:pPr>
      <w:r w:rsidRPr="00EB491F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Od 1992 r. pracuje społecznie w Światowym Związku Żołnierzy Armii Krajowej, pełniąc w kadencji 2018</w:t>
      </w:r>
      <w:r w:rsidR="00370E17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370E17" w:rsidRPr="00370E17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–</w:t>
      </w:r>
      <w:r w:rsidR="00370E17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Pr="00EB491F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2021 funkcję Prezesa Zarządu Okręgu Podkarpackiego Światowego Związku Żołnierzy Armii Krajowej. Przy Zarządzie Okręgu </w:t>
      </w:r>
      <w:r w:rsidR="003C2EF9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zaangażowany był również w prace </w:t>
      </w:r>
      <w:r w:rsidRPr="00EB491F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w specjalistycznych komisjach: Komisji Weryfikacyjnej, Komisji Awansów </w:t>
      </w:r>
      <w:r w:rsidR="003C2EF9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br/>
      </w:r>
      <w:r w:rsidRPr="00EB491F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i Odznaczeń, Komisji Socjalno</w:t>
      </w:r>
      <w:r w:rsidR="00C91DE1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C91DE1" w:rsidRPr="00C91DE1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–</w:t>
      </w:r>
      <w:r w:rsidR="00C91DE1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Pr="00EB491F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Bytowej. </w:t>
      </w:r>
      <w:r w:rsidR="003C2EF9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Nie ustając w swej pracy społecznej oraz związkowej nadal bardzo czynnie a</w:t>
      </w:r>
      <w:r w:rsidR="003939D0" w:rsidRP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ngażuje się w propagowanie historii walk </w:t>
      </w:r>
      <w:r w:rsidR="003C2EF9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br/>
      </w:r>
      <w:r w:rsidR="003939D0" w:rsidRP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o niepodległość oraz tradycji wojskowych szczególnie </w:t>
      </w:r>
      <w:r w:rsidR="003C2EF9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na gruncie młodego pokolenia Polaków. </w:t>
      </w:r>
      <w:r w:rsidR="003C2EF9" w:rsidRPr="003C2EF9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Istotne zasługi dla regionalnej społeczności to miedzy innymi spotkania </w:t>
      </w:r>
      <w:r w:rsidR="003C2EF9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br/>
      </w:r>
      <w:r w:rsidR="003C2EF9" w:rsidRPr="003C2EF9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z mieszkańcami, a przede wszystkim młodzieżą, przekazywanie etosu Armii Krajowej opartego na wartościach patriotycznych, wychowywanie młodego pokolenia w duchu solidarności i jedności, kształtowanie ich postaw patriotycznych oraz przekazywanie żywego obrazu historii Polski oraz regionu. Mimo pięknego wieku, bierze czynny udział w uroczystościach patriotyczno</w:t>
      </w:r>
      <w:r w:rsidR="00CC611B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CC611B" w:rsidRPr="00CC611B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–</w:t>
      </w:r>
      <w:r w:rsidR="00CC611B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3C2EF9" w:rsidRPr="003C2EF9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niepodległościowych upamiętniających wydarzenia związane z działalnością Armii Krajowej i Polskiego Państwa Podziemnego, a także </w:t>
      </w:r>
      <w:r w:rsidR="00AF342C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br/>
      </w:r>
      <w:r w:rsidR="003C2EF9" w:rsidRPr="003C2EF9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w uroczystościach i przysięgach wojskowych. Podejmuj</w:t>
      </w:r>
      <w:r w:rsidR="00ED3788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e</w:t>
      </w:r>
      <w:r w:rsidR="003C2EF9" w:rsidRPr="003C2EF9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inicjatywy krzewiące patriotyzm, a tym samym scalające nas, jako wspólnotę mieszkańców Podkarpacia.</w:t>
      </w:r>
      <w:r w:rsidR="003C2EF9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Współpracuj</w:t>
      </w:r>
      <w:r w:rsidR="003C2EF9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e</w:t>
      </w:r>
      <w:r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z</w:t>
      </w:r>
      <w:r w:rsidR="0006147F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D36B33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3 </w:t>
      </w:r>
      <w:r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Podkarpacką Brygad</w:t>
      </w:r>
      <w:r w:rsidR="00AF342C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ą</w:t>
      </w:r>
      <w:r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Obrony Terytorialnej oraz j</w:t>
      </w:r>
      <w:r w:rsidR="003939D0" w:rsidRP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est aktywnym członkiem Klubu im. płk. Łukasza Cieplińskiego działającego przy Instytucie Pamięci </w:t>
      </w:r>
      <w:r w:rsidR="003939D0" w:rsidRPr="003939D0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lastRenderedPageBreak/>
        <w:t>Narodowej Oddział w Rzeszowie. </w:t>
      </w:r>
      <w:r w:rsidR="001422C2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Obecnie </w:t>
      </w:r>
      <w:r w:rsidR="003C2EF9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pełni funkcję </w:t>
      </w:r>
      <w:r w:rsidR="001422C2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członk</w:t>
      </w:r>
      <w:r w:rsidR="003C2EF9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a</w:t>
      </w:r>
      <w:r w:rsidR="001422C2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1422C2" w:rsidRPr="001422C2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Zarządu Okręgu Podkarpackiego Światowego Związku Żołnierzy Armii Krajowej</w:t>
      </w:r>
      <w:r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, udzielając się </w:t>
      </w:r>
      <w:r w:rsidR="00AF342C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br/>
      </w:r>
      <w:r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w </w:t>
      </w:r>
      <w:r w:rsidRPr="0094742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pracach komisji</w:t>
      </w:r>
      <w:r w:rsidR="003C2EF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, jest społecznikiem</w:t>
      </w:r>
      <w:r w:rsidR="0006147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z zamiłowania</w:t>
      </w:r>
      <w:r w:rsidR="003C2EF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. </w:t>
      </w:r>
    </w:p>
    <w:p w14:paraId="1B713F3F" w14:textId="77777777" w:rsidR="00827172" w:rsidRPr="0094742C" w:rsidRDefault="00711836" w:rsidP="0094742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94742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Jego działalność na rzecz Okręgu Podkarpackiego Światowego Związku Żołnierzy Armii Krajowej została doceniona przez Zarząd Główny </w:t>
      </w:r>
      <w:r w:rsidR="008E38E8" w:rsidRPr="0094742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Światowego Związku Żołnierzy Armii Krajowej w Warszawie</w:t>
      </w:r>
      <w:r w:rsidR="003C2EF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. W dniu </w:t>
      </w:r>
      <w:r w:rsidR="00604062" w:rsidRPr="0094742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27.09.2022 r.</w:t>
      </w:r>
      <w:r w:rsidR="00B2302F" w:rsidRPr="0094742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604062" w:rsidRPr="0094742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został awansowany do stopnia podpułkownika </w:t>
      </w:r>
      <w:r w:rsidR="003D12FC" w:rsidRPr="0094742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przez Ministra Obrony Narodowej. </w:t>
      </w:r>
    </w:p>
    <w:p w14:paraId="62940BEE" w14:textId="77777777" w:rsidR="00B25189" w:rsidRPr="0094742C" w:rsidRDefault="00B25189" w:rsidP="0094742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</w:pPr>
      <w:r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W uznaniu swych tak licznych i </w:t>
      </w:r>
      <w:r w:rsidR="00EB491F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>wybitnych</w:t>
      </w:r>
      <w:r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 dokonań w kultywowaniu pamięci o walce </w:t>
      </w:r>
      <w:r w:rsid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br/>
      </w:r>
      <w:r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>o niepodległość Rzeczypospolitej</w:t>
      </w:r>
      <w:r w:rsidR="0094742C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 Polski</w:t>
      </w:r>
      <w:r w:rsidR="00EB491F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, za działalność </w:t>
      </w:r>
      <w:r w:rsidR="00531C57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w </w:t>
      </w:r>
      <w:r w:rsidR="00EB491F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>organizacj</w:t>
      </w:r>
      <w:r w:rsidR="00531C57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>ach wojsk</w:t>
      </w:r>
      <w:r w:rsidR="00C857F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>owych</w:t>
      </w:r>
      <w:r w:rsidR="00531C57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, społecznych oraz </w:t>
      </w:r>
      <w:r w:rsidR="00EB491F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>kombatanckiej został uhonorowany wieloma odznaczeniami:</w:t>
      </w:r>
    </w:p>
    <w:p w14:paraId="649AA491" w14:textId="77777777" w:rsidR="00D84477" w:rsidRPr="0094742C" w:rsidRDefault="00EA1952" w:rsidP="0094742C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</w:pPr>
      <w:r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>Medalem Wojska Polskiego (1948),</w:t>
      </w:r>
    </w:p>
    <w:p w14:paraId="1BA8393A" w14:textId="77777777" w:rsidR="00EA1952" w:rsidRDefault="00EA1952" w:rsidP="00AD4FDC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</w:pPr>
      <w:r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  <w:t>Krzyżem Armii Krajowej (1983),</w:t>
      </w:r>
    </w:p>
    <w:p w14:paraId="1FA824CA" w14:textId="77777777" w:rsidR="00EA1952" w:rsidRDefault="00653835" w:rsidP="00AD4FDC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</w:pPr>
      <w:r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  <w:t>Krzyżem Partyzanckim (1983),</w:t>
      </w:r>
    </w:p>
    <w:p w14:paraId="10980E23" w14:textId="77777777" w:rsidR="00B51854" w:rsidRDefault="00B51854" w:rsidP="00AD4FDC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</w:pPr>
      <w:r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  <w:t xml:space="preserve">Odznaką Weterana Walk o </w:t>
      </w:r>
      <w:r w:rsidR="0005292A"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  <w:t>W</w:t>
      </w:r>
      <w:r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  <w:t>olność i Niepodległość Ojczyzny (1996),</w:t>
      </w:r>
    </w:p>
    <w:p w14:paraId="34630365" w14:textId="77777777" w:rsidR="00B51854" w:rsidRPr="00B51854" w:rsidRDefault="00B51854" w:rsidP="00B5185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</w:pPr>
      <w:r w:rsidRPr="00B51854"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  <w:t>Srebrnym Krzyżem Zasługi (2001),</w:t>
      </w:r>
    </w:p>
    <w:p w14:paraId="558619C0" w14:textId="77777777" w:rsidR="00653835" w:rsidRDefault="002615CB" w:rsidP="00B5185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</w:pPr>
      <w:r w:rsidRPr="00B51854"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  <w:t xml:space="preserve">Medalem „Pro Memoria” </w:t>
      </w:r>
      <w:r w:rsidR="00B51854" w:rsidRPr="00B51854"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  <w:t>(2009),</w:t>
      </w:r>
    </w:p>
    <w:p w14:paraId="1496AF59" w14:textId="77777777" w:rsidR="00B51854" w:rsidRPr="00B51854" w:rsidRDefault="00B51854" w:rsidP="00B5185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</w:pPr>
      <w:r w:rsidRPr="00B51854"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  <w:t>Orderem Odrodzenia Polski – klasa V Krzyż Kawalerski (2010),</w:t>
      </w:r>
    </w:p>
    <w:p w14:paraId="73D19F94" w14:textId="77777777" w:rsidR="00B51854" w:rsidRPr="00B51854" w:rsidRDefault="00B51854" w:rsidP="00B5185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</w:pPr>
      <w:r w:rsidRPr="00B51854"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  <w:t>Medalem „Pro Patria” (2014),</w:t>
      </w:r>
    </w:p>
    <w:p w14:paraId="4BE3DE16" w14:textId="77777777" w:rsidR="0073406A" w:rsidRDefault="0073406A" w:rsidP="00AD4FDC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</w:pPr>
      <w:r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  <w:t>Odznaczeniem „Za zasługi dla ŚZŻAK” (2015),</w:t>
      </w:r>
    </w:p>
    <w:p w14:paraId="7FCBCC6D" w14:textId="77777777" w:rsidR="00B51854" w:rsidRDefault="0073406A" w:rsidP="00AD4FDC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</w:pPr>
      <w:r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  <w:t xml:space="preserve">Odznaczeniem „Kolumbowie Rocznik 20” (2019).  </w:t>
      </w:r>
    </w:p>
    <w:p w14:paraId="486E7B04" w14:textId="77777777" w:rsidR="00531C57" w:rsidRDefault="00531C57" w:rsidP="0094742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</w:pPr>
    </w:p>
    <w:p w14:paraId="51722763" w14:textId="77777777" w:rsidR="0094742C" w:rsidRPr="00185807" w:rsidRDefault="00E617CF" w:rsidP="0006147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</w:pPr>
      <w:r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Pan </w:t>
      </w:r>
      <w:r w:rsidR="006A780D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Stefan Michalczak </w:t>
      </w:r>
      <w:r w:rsidR="00376B17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jest </w:t>
      </w:r>
      <w:r w:rsidR="00531C57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wielkim patriotą, licznymi dokonaniami </w:t>
      </w:r>
      <w:r w:rsidR="003C2EF9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>oraz</w:t>
      </w:r>
      <w:r w:rsidR="00531C57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 patriotycznymi czynami</w:t>
      </w:r>
      <w:r w:rsidR="0094742C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 i postawą</w:t>
      </w:r>
      <w:r w:rsidR="00531C57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 całe życie daje świadectwo wielkiego oddania sprawom Ojczyzny. </w:t>
      </w:r>
      <w:r w:rsidR="00B25189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Podejmowane przez </w:t>
      </w:r>
      <w:r w:rsidR="00531C57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>N</w:t>
      </w:r>
      <w:r w:rsidR="00B25189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iego działania wynikają z wielkiej troski o zachowanie </w:t>
      </w:r>
      <w:r w:rsidR="003D6339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br/>
      </w:r>
      <w:r w:rsidR="00B25189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>i utrzymanie  historycznego dziedzictwa naszego regionu</w:t>
      </w:r>
      <w:r w:rsidR="0094742C" w:rsidRPr="0094742C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 oraz </w:t>
      </w:r>
      <w:r w:rsidR="0094742C" w:rsidRPr="00185807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>propagowanie historii walk o niepodległość i tradycji wojskowych,</w:t>
      </w:r>
      <w:r w:rsidR="0006147F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 które </w:t>
      </w:r>
      <w:r w:rsidR="0094742C" w:rsidRPr="00185807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 skierowane</w:t>
      </w:r>
      <w:r w:rsidR="0006147F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 są</w:t>
      </w:r>
      <w:r w:rsidR="0094742C" w:rsidRPr="00185807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 głównie do młodego pokolenia Polaków</w:t>
      </w:r>
      <w:r w:rsidR="0006147F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. </w:t>
      </w:r>
      <w:r w:rsidR="0006147F" w:rsidRPr="00185807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>Jest to świadectwo człowieka niezwykle zaangażowanego w życie regionalnej wspólnoty, inspirującego do dbałości o Polskę</w:t>
      </w:r>
      <w:r w:rsidR="0006147F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>, co z</w:t>
      </w:r>
      <w:r w:rsidR="0094742C" w:rsidRPr="00185807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>asługuje</w:t>
      </w:r>
      <w:r w:rsidR="0006147F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="0094742C" w:rsidRPr="00185807">
        <w:rPr>
          <w:rFonts w:ascii="Arial" w:eastAsia="Andale Sans UI" w:hAnsi="Arial" w:cs="Arial"/>
          <w:kern w:val="3"/>
          <w:sz w:val="24"/>
          <w:szCs w:val="24"/>
          <w:shd w:val="clear" w:color="auto" w:fill="FFFFFF"/>
          <w:lang w:eastAsia="ja-JP" w:bidi="fa-IR"/>
        </w:rPr>
        <w:t>na najwyższe uznanie i wdzięczność od całego Podkarpacia.</w:t>
      </w:r>
      <w:r w:rsidR="0094742C" w:rsidRPr="00185807">
        <w:rPr>
          <w:rFonts w:ascii="Arial" w:eastAsia="Andale Sans UI" w:hAnsi="Arial" w:cs="Arial"/>
          <w:bCs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="00A702C8">
        <w:rPr>
          <w:rFonts w:ascii="Arial" w:eastAsia="Calibri" w:hAnsi="Arial" w:cs="Arial"/>
          <w:sz w:val="24"/>
          <w:szCs w:val="24"/>
          <w:lang w:bidi="en-US"/>
        </w:rPr>
        <w:t xml:space="preserve">W </w:t>
      </w:r>
      <w:r w:rsidR="00142CE9" w:rsidRPr="00185807">
        <w:rPr>
          <w:rFonts w:ascii="Arial" w:eastAsia="Calibri" w:hAnsi="Arial" w:cs="Arial"/>
          <w:sz w:val="24"/>
          <w:szCs w:val="24"/>
          <w:lang w:bidi="en-US"/>
        </w:rPr>
        <w:t>2021 r</w:t>
      </w:r>
      <w:r w:rsidR="001B20E9">
        <w:rPr>
          <w:rFonts w:ascii="Arial" w:eastAsia="Calibri" w:hAnsi="Arial" w:cs="Arial"/>
          <w:sz w:val="24"/>
          <w:szCs w:val="24"/>
          <w:lang w:bidi="en-US"/>
        </w:rPr>
        <w:t>.</w:t>
      </w:r>
      <w:r w:rsidR="00142CE9" w:rsidRPr="00185807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="00185807" w:rsidRPr="00185807">
        <w:rPr>
          <w:rFonts w:ascii="Arial" w:eastAsia="Calibri" w:hAnsi="Arial" w:cs="Arial"/>
          <w:sz w:val="24"/>
          <w:szCs w:val="24"/>
          <w:lang w:bidi="en-US"/>
        </w:rPr>
        <w:t xml:space="preserve">świętował swe </w:t>
      </w:r>
      <w:r w:rsidR="00142CE9" w:rsidRPr="00185807">
        <w:rPr>
          <w:rFonts w:ascii="Arial" w:eastAsia="Calibri" w:hAnsi="Arial" w:cs="Arial"/>
          <w:sz w:val="24"/>
          <w:szCs w:val="24"/>
          <w:lang w:bidi="en-US"/>
        </w:rPr>
        <w:t>setne urodziny z udziałem najbliższej rodziny, kombatantów, przedstawicieli IPN i różnych instytucji. </w:t>
      </w:r>
    </w:p>
    <w:p w14:paraId="235DE020" w14:textId="77777777" w:rsidR="00B25189" w:rsidRPr="00185807" w:rsidRDefault="00B25189" w:rsidP="00531C57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Arial" w:eastAsia="Andale Sans UI" w:hAnsi="Arial" w:cs="Arial"/>
          <w:color w:val="FF0000"/>
          <w:kern w:val="3"/>
          <w:sz w:val="24"/>
          <w:szCs w:val="24"/>
          <w:shd w:val="clear" w:color="auto" w:fill="FFFFFF"/>
          <w:lang w:eastAsia="ja-JP" w:bidi="fa-IR"/>
        </w:rPr>
      </w:pPr>
    </w:p>
    <w:p w14:paraId="636BF953" w14:textId="77777777" w:rsidR="00B25189" w:rsidRPr="00185807" w:rsidRDefault="00B25189" w:rsidP="006A780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</w:pPr>
    </w:p>
    <w:p w14:paraId="4048CCDA" w14:textId="77777777" w:rsidR="00B25189" w:rsidRDefault="00B25189" w:rsidP="006A780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</w:pPr>
    </w:p>
    <w:p w14:paraId="43E7B005" w14:textId="77777777" w:rsidR="00B25189" w:rsidRDefault="00B25189" w:rsidP="006A780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</w:pPr>
    </w:p>
    <w:p w14:paraId="2A588E14" w14:textId="77777777" w:rsidR="001F00CB" w:rsidRDefault="001F00CB" w:rsidP="006A780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</w:pPr>
    </w:p>
    <w:p w14:paraId="224F5C13" w14:textId="77777777" w:rsidR="00B25189" w:rsidRDefault="00B25189" w:rsidP="006A780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sz w:val="24"/>
          <w:szCs w:val="24"/>
          <w:shd w:val="clear" w:color="auto" w:fill="FFFFFF"/>
          <w:lang w:eastAsia="ja-JP" w:bidi="fa-IR"/>
        </w:rPr>
      </w:pPr>
    </w:p>
    <w:p w14:paraId="598C1154" w14:textId="77777777" w:rsidR="00155EE6" w:rsidRPr="00B25189" w:rsidRDefault="00155EE6" w:rsidP="00155EE6">
      <w:pPr>
        <w:spacing w:after="200" w:line="276" w:lineRule="auto"/>
        <w:rPr>
          <w:rFonts w:asciiTheme="minorBidi" w:eastAsia="Calibri" w:hAnsiTheme="minorBidi"/>
          <w:color w:val="FF0000"/>
          <w:sz w:val="24"/>
          <w:szCs w:val="24"/>
          <w:lang w:bidi="en-US"/>
        </w:rPr>
      </w:pPr>
    </w:p>
    <w:p w14:paraId="6D81A7D8" w14:textId="77777777" w:rsidR="00155EE6" w:rsidRPr="00B25189" w:rsidRDefault="00155EE6" w:rsidP="00155EE6">
      <w:pPr>
        <w:spacing w:after="200" w:line="276" w:lineRule="auto"/>
        <w:rPr>
          <w:rFonts w:ascii="Arial" w:eastAsia="Calibri" w:hAnsi="Arial" w:cs="Arial"/>
          <w:color w:val="FF0000"/>
          <w:sz w:val="24"/>
          <w:szCs w:val="24"/>
          <w:lang w:bidi="en-US"/>
        </w:rPr>
      </w:pPr>
    </w:p>
    <w:p w14:paraId="2210EBA1" w14:textId="77777777" w:rsidR="005A586E" w:rsidRPr="00B25189" w:rsidRDefault="00946E85">
      <w:pPr>
        <w:rPr>
          <w:color w:val="FF0000"/>
        </w:rPr>
      </w:pPr>
    </w:p>
    <w:sectPr w:rsidR="005A586E" w:rsidRPr="00B25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B32ED"/>
    <w:multiLevelType w:val="hybridMultilevel"/>
    <w:tmpl w:val="BA200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47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E6"/>
    <w:rsid w:val="00030497"/>
    <w:rsid w:val="0005267D"/>
    <w:rsid w:val="0005292A"/>
    <w:rsid w:val="0006147F"/>
    <w:rsid w:val="000A1092"/>
    <w:rsid w:val="000C42AF"/>
    <w:rsid w:val="000E7059"/>
    <w:rsid w:val="001422C2"/>
    <w:rsid w:val="00142CE9"/>
    <w:rsid w:val="00155EE6"/>
    <w:rsid w:val="00162369"/>
    <w:rsid w:val="00170069"/>
    <w:rsid w:val="00185807"/>
    <w:rsid w:val="00194CCF"/>
    <w:rsid w:val="001B08E6"/>
    <w:rsid w:val="001B20E9"/>
    <w:rsid w:val="001E0342"/>
    <w:rsid w:val="001F00CB"/>
    <w:rsid w:val="00200EAA"/>
    <w:rsid w:val="00243F74"/>
    <w:rsid w:val="00255AA9"/>
    <w:rsid w:val="002615CB"/>
    <w:rsid w:val="00262D70"/>
    <w:rsid w:val="00281CFA"/>
    <w:rsid w:val="00282B45"/>
    <w:rsid w:val="002850FA"/>
    <w:rsid w:val="00285506"/>
    <w:rsid w:val="00294BF3"/>
    <w:rsid w:val="002A5675"/>
    <w:rsid w:val="002B06AE"/>
    <w:rsid w:val="0032231D"/>
    <w:rsid w:val="00325B54"/>
    <w:rsid w:val="00370E17"/>
    <w:rsid w:val="00376B17"/>
    <w:rsid w:val="00393879"/>
    <w:rsid w:val="003939D0"/>
    <w:rsid w:val="003A1C97"/>
    <w:rsid w:val="003B19D8"/>
    <w:rsid w:val="003C2EF9"/>
    <w:rsid w:val="003D12FC"/>
    <w:rsid w:val="003D6339"/>
    <w:rsid w:val="003E1304"/>
    <w:rsid w:val="004143DD"/>
    <w:rsid w:val="004208E6"/>
    <w:rsid w:val="00441256"/>
    <w:rsid w:val="00444FB7"/>
    <w:rsid w:val="00447494"/>
    <w:rsid w:val="00464477"/>
    <w:rsid w:val="00494D82"/>
    <w:rsid w:val="004B2948"/>
    <w:rsid w:val="004E4B3B"/>
    <w:rsid w:val="00501F3A"/>
    <w:rsid w:val="005023A0"/>
    <w:rsid w:val="0050414B"/>
    <w:rsid w:val="005135CB"/>
    <w:rsid w:val="00531C57"/>
    <w:rsid w:val="00560899"/>
    <w:rsid w:val="005702CF"/>
    <w:rsid w:val="00581908"/>
    <w:rsid w:val="00604062"/>
    <w:rsid w:val="006412C1"/>
    <w:rsid w:val="00653835"/>
    <w:rsid w:val="00692301"/>
    <w:rsid w:val="00692E7F"/>
    <w:rsid w:val="006A780D"/>
    <w:rsid w:val="006F09EA"/>
    <w:rsid w:val="007031A3"/>
    <w:rsid w:val="00711836"/>
    <w:rsid w:val="0073406A"/>
    <w:rsid w:val="00743C60"/>
    <w:rsid w:val="00744BF2"/>
    <w:rsid w:val="0076157D"/>
    <w:rsid w:val="007C1DED"/>
    <w:rsid w:val="008058A1"/>
    <w:rsid w:val="00825975"/>
    <w:rsid w:val="00827172"/>
    <w:rsid w:val="00846FC4"/>
    <w:rsid w:val="00864D17"/>
    <w:rsid w:val="00884B0B"/>
    <w:rsid w:val="008D4006"/>
    <w:rsid w:val="008E38E8"/>
    <w:rsid w:val="00946E85"/>
    <w:rsid w:val="0094742C"/>
    <w:rsid w:val="009745C3"/>
    <w:rsid w:val="009C2AC9"/>
    <w:rsid w:val="009E5985"/>
    <w:rsid w:val="009F4A3F"/>
    <w:rsid w:val="009F674A"/>
    <w:rsid w:val="00A00B99"/>
    <w:rsid w:val="00A339C7"/>
    <w:rsid w:val="00A702C8"/>
    <w:rsid w:val="00A82EC2"/>
    <w:rsid w:val="00AC0D6E"/>
    <w:rsid w:val="00AC3D32"/>
    <w:rsid w:val="00AD4FDC"/>
    <w:rsid w:val="00AD6A0C"/>
    <w:rsid w:val="00AF1F4E"/>
    <w:rsid w:val="00AF2CF4"/>
    <w:rsid w:val="00AF342C"/>
    <w:rsid w:val="00B025D3"/>
    <w:rsid w:val="00B2302F"/>
    <w:rsid w:val="00B25189"/>
    <w:rsid w:val="00B37DBC"/>
    <w:rsid w:val="00B51854"/>
    <w:rsid w:val="00B90A48"/>
    <w:rsid w:val="00BA1CEF"/>
    <w:rsid w:val="00BA5FAD"/>
    <w:rsid w:val="00C100CE"/>
    <w:rsid w:val="00C54E4F"/>
    <w:rsid w:val="00C65838"/>
    <w:rsid w:val="00C7435D"/>
    <w:rsid w:val="00C7613C"/>
    <w:rsid w:val="00C83A42"/>
    <w:rsid w:val="00C857FC"/>
    <w:rsid w:val="00C91DE1"/>
    <w:rsid w:val="00CC611B"/>
    <w:rsid w:val="00D01DFA"/>
    <w:rsid w:val="00D0769F"/>
    <w:rsid w:val="00D3596C"/>
    <w:rsid w:val="00D36B33"/>
    <w:rsid w:val="00D4445F"/>
    <w:rsid w:val="00D84024"/>
    <w:rsid w:val="00D84477"/>
    <w:rsid w:val="00DE4DB5"/>
    <w:rsid w:val="00DF6089"/>
    <w:rsid w:val="00E12415"/>
    <w:rsid w:val="00E617CF"/>
    <w:rsid w:val="00E65AE0"/>
    <w:rsid w:val="00E66909"/>
    <w:rsid w:val="00E83D36"/>
    <w:rsid w:val="00E963F9"/>
    <w:rsid w:val="00EA1952"/>
    <w:rsid w:val="00EB491F"/>
    <w:rsid w:val="00EC6409"/>
    <w:rsid w:val="00ED3788"/>
    <w:rsid w:val="00EE018A"/>
    <w:rsid w:val="00EF1CFC"/>
    <w:rsid w:val="00F23601"/>
    <w:rsid w:val="00F246E7"/>
    <w:rsid w:val="00F353D9"/>
    <w:rsid w:val="00F73F9D"/>
    <w:rsid w:val="00FA0A49"/>
    <w:rsid w:val="00FB556C"/>
    <w:rsid w:val="00FD6EA6"/>
    <w:rsid w:val="00F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0283"/>
  <w15:chartTrackingRefBased/>
  <w15:docId w15:val="{0992AD61-EE3A-448C-A61A-22731AD7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4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39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D8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C42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9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454_9400_23</vt:lpstr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454_9400_23</dc:title>
  <dc:subject/>
  <dc:creator>Kowal Faustyna</dc:creator>
  <cp:keywords/>
  <dc:description/>
  <cp:lastModifiedBy>.</cp:lastModifiedBy>
  <cp:revision>4</cp:revision>
  <dcterms:created xsi:type="dcterms:W3CDTF">2023-01-13T07:23:00Z</dcterms:created>
  <dcterms:modified xsi:type="dcterms:W3CDTF">2023-01-31T08:01:00Z</dcterms:modified>
</cp:coreProperties>
</file>